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191"/>
        <w:gridCol w:w="598"/>
        <w:gridCol w:w="598"/>
        <w:gridCol w:w="1793"/>
        <w:gridCol w:w="936"/>
        <w:gridCol w:w="1993"/>
        <w:gridCol w:w="1993"/>
        <w:gridCol w:w="1993"/>
      </w:tblGrid>
      <w:tr w:rsidR="00C520A4" w:rsidTr="00C520A4">
        <w:trPr>
          <w:trHeight w:val="859"/>
        </w:trPr>
        <w:tc>
          <w:tcPr>
            <w:tcW w:w="15095" w:type="dxa"/>
            <w:gridSpan w:val="8"/>
            <w:tcBorders>
              <w:top w:val="nil"/>
              <w:left w:val="nil"/>
              <w:bottom w:val="nil"/>
              <w:right w:val="nil"/>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right"/>
              <w:rPr>
                <w:rFonts w:ascii="Times New Roman" w:hAnsi="Times New Roman" w:cs="Times New Roman"/>
                <w:color w:val="000000"/>
                <w:sz w:val="20"/>
                <w:szCs w:val="20"/>
              </w:rPr>
            </w:pPr>
            <w:bookmarkStart w:id="0" w:name="_GoBack"/>
            <w:bookmarkEnd w:id="0"/>
            <w:r>
              <w:rPr>
                <w:rFonts w:ascii="Times New Roman" w:hAnsi="Times New Roman" w:cs="Times New Roman"/>
                <w:color w:val="000000"/>
                <w:sz w:val="20"/>
                <w:szCs w:val="20"/>
              </w:rPr>
              <w:t xml:space="preserve">Приложение </w:t>
            </w:r>
            <w:r w:rsidR="008E3C7C">
              <w:rPr>
                <w:rFonts w:ascii="Times New Roman" w:hAnsi="Times New Roman" w:cs="Times New Roman"/>
                <w:color w:val="000000"/>
                <w:sz w:val="20"/>
                <w:szCs w:val="20"/>
              </w:rPr>
              <w:t>9</w:t>
            </w:r>
          </w:p>
          <w:p w:rsidR="009B031E" w:rsidRDefault="002869BD">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к Закону Липецкой области "Об областном бюджете </w:t>
            </w:r>
          </w:p>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на 2025 год и на плановый период 2026 и 2027 годов"</w:t>
            </w:r>
          </w:p>
        </w:tc>
      </w:tr>
      <w:tr w:rsidR="00C520A4" w:rsidTr="00C520A4">
        <w:trPr>
          <w:trHeight w:val="102"/>
        </w:trPr>
        <w:tc>
          <w:tcPr>
            <w:tcW w:w="15095" w:type="dxa"/>
            <w:gridSpan w:val="8"/>
            <w:tcBorders>
              <w:top w:val="nil"/>
              <w:left w:val="nil"/>
              <w:bottom w:val="nil"/>
              <w:right w:val="nil"/>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rPr>
                <w:rFonts w:ascii="Arial" w:hAnsi="Arial" w:cs="Arial"/>
                <w:sz w:val="24"/>
                <w:szCs w:val="24"/>
              </w:rPr>
            </w:pPr>
          </w:p>
        </w:tc>
      </w:tr>
      <w:tr w:rsidR="00C520A4" w:rsidTr="00C520A4">
        <w:trPr>
          <w:trHeight w:val="996"/>
        </w:trPr>
        <w:tc>
          <w:tcPr>
            <w:tcW w:w="15095" w:type="dxa"/>
            <w:gridSpan w:val="8"/>
            <w:tcBorders>
              <w:top w:val="nil"/>
              <w:left w:val="nil"/>
              <w:bottom w:val="nil"/>
              <w:right w:val="nil"/>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Распределение бюджетных ассигнований по разделам, подразделам, целевым статьям (государственным программам Липецкой области и непрограммным направлениям деятельности), группам видов расходов классификации расходов бюджетов Российской Федерации </w:t>
            </w:r>
          </w:p>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на 2025 год и на плановый период 2026 и 2027 годов</w:t>
            </w:r>
          </w:p>
        </w:tc>
      </w:tr>
      <w:tr w:rsidR="00C520A4" w:rsidTr="00C520A4">
        <w:trPr>
          <w:trHeight w:val="143"/>
        </w:trPr>
        <w:tc>
          <w:tcPr>
            <w:tcW w:w="15095" w:type="dxa"/>
            <w:gridSpan w:val="8"/>
            <w:tcBorders>
              <w:top w:val="nil"/>
              <w:left w:val="nil"/>
              <w:bottom w:val="nil"/>
              <w:right w:val="nil"/>
            </w:tcBorders>
            <w:tcMar>
              <w:top w:w="0" w:type="dxa"/>
              <w:left w:w="0" w:type="dxa"/>
              <w:bottom w:w="0" w:type="dxa"/>
              <w:right w:w="0" w:type="dxa"/>
            </w:tcMar>
          </w:tcPr>
          <w:p w:rsidR="009B031E" w:rsidRDefault="009B031E">
            <w:pPr>
              <w:widowControl w:val="0"/>
              <w:autoSpaceDE w:val="0"/>
              <w:autoSpaceDN w:val="0"/>
              <w:adjustRightInd w:val="0"/>
              <w:spacing w:after="0" w:line="240" w:lineRule="auto"/>
              <w:rPr>
                <w:rFonts w:ascii="Arial" w:hAnsi="Arial" w:cs="Arial"/>
                <w:sz w:val="24"/>
                <w:szCs w:val="24"/>
              </w:rPr>
            </w:pPr>
          </w:p>
        </w:tc>
      </w:tr>
      <w:tr w:rsidR="009B031E">
        <w:trPr>
          <w:trHeight w:val="273"/>
        </w:trPr>
        <w:tc>
          <w:tcPr>
            <w:tcW w:w="5191" w:type="dxa"/>
            <w:tcBorders>
              <w:top w:val="nil"/>
              <w:left w:val="nil"/>
              <w:bottom w:val="nil"/>
              <w:right w:val="nil"/>
            </w:tcBorders>
            <w:tcMar>
              <w:top w:w="0" w:type="dxa"/>
              <w:left w:w="0" w:type="dxa"/>
              <w:bottom w:w="0" w:type="dxa"/>
              <w:right w:w="0" w:type="dxa"/>
            </w:tcMar>
          </w:tcPr>
          <w:p w:rsidR="009B031E" w:rsidRDefault="009B031E">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rPr>
                <w:rFonts w:ascii="Arial" w:hAnsi="Arial" w:cs="Arial"/>
                <w:sz w:val="24"/>
                <w:szCs w:val="24"/>
              </w:rPr>
            </w:pPr>
          </w:p>
        </w:tc>
        <w:tc>
          <w:tcPr>
            <w:tcW w:w="1793" w:type="dxa"/>
            <w:tcBorders>
              <w:top w:val="nil"/>
              <w:left w:val="nil"/>
              <w:bottom w:val="nil"/>
              <w:right w:val="nil"/>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9B031E" w:rsidRDefault="009B031E">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9B031E" w:rsidRDefault="009B031E">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(руб.)</w:t>
            </w:r>
          </w:p>
        </w:tc>
      </w:tr>
      <w:tr w:rsidR="009B031E">
        <w:trPr>
          <w:trHeight w:val="620"/>
        </w:trPr>
        <w:tc>
          <w:tcPr>
            <w:tcW w:w="519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 xml:space="preserve">Наименование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Раздел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Подраздел</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Целевая статья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Вид расхода</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2025  год</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2026  год</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2027  год</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10 605 457 360,92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4 913 297 835,00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4 396 632 435,00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высшего должностного лица Липецкой области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136 257 800,00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председателя законодательного органа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депутатов (членов)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w:t>
            </w:r>
            <w:r>
              <w:rPr>
                <w:rFonts w:ascii="Times New Roman" w:hAnsi="Times New Roman" w:cs="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354 056 985,88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354 056 842,38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354 056 842,38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354 056 985,88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354 056 842,38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354 056 842,38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заместителей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99 1 00 00060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35 299 241,87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191 424 895,49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191 409 895,49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191 409 895,49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"Управление государственными финансами и </w:t>
            </w:r>
            <w:r>
              <w:rPr>
                <w:rFonts w:ascii="Times New Roman" w:hAnsi="Times New Roman" w:cs="Times New Roman"/>
                <w:color w:val="000000"/>
              </w:rPr>
              <w:lastRenderedPageBreak/>
              <w:t>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финансов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142 808 595,49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142 793 595,49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10 256 029,21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48 616 300,00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191 892 800,00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69 229 200,00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выборов в законодательные органы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122 663 600,00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Резервный фонд Правительства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99 3 00 05000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9 147 337 308,55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3 528 945 126,13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3 538 325 226,13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34 364 100,00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30 декабря 2004 года №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224 679 945,00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178 934 145,00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w:t>
            </w:r>
            <w:r>
              <w:rPr>
                <w:rFonts w:ascii="Times New Roman" w:hAnsi="Times New Roman" w:cs="Times New Roman"/>
                <w:color w:val="000000"/>
              </w:rPr>
              <w:lastRenderedPageBreak/>
              <w:t>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45 200 570,00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30 ноября 2000 года №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05 4 04 85060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100 062 750,00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452 341 190,00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452 024 190,00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452 024 190,00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августа 2004 года №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13 4 01 85070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13 4 02 65080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мировой юстиции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245 966 360,00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92 728 210,00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административных органов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1 292 145 253,02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1 166 393 641,13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1 166 393 641,13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"Повышение эффективности оказания государственных (муниципальных) услуг, исполнения </w:t>
            </w:r>
            <w:r>
              <w:rPr>
                <w:rFonts w:ascii="Times New Roman" w:hAnsi="Times New Roman" w:cs="Times New Roman"/>
                <w:color w:val="000000"/>
              </w:rPr>
              <w:lastRenderedPageBreak/>
              <w:t>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1 178 078 953,02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1 052 327 341,13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1 052 327 341,13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71 984 066,00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89 459 181,00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89 434 416,00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81 653,00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81 518,00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762 806 500,00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715 710 500,00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715 710 500,00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w:t>
            </w:r>
            <w:r>
              <w:rPr>
                <w:rFonts w:ascii="Times New Roman" w:hAnsi="Times New Roman" w:cs="Times New Roman"/>
                <w:color w:val="000000"/>
              </w:rPr>
              <w:lastRenderedPageBreak/>
              <w:t>Липецкой области на эти земельные участки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9 678 779,59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19 4 01 25220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2 853 450,00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комплексных кадастровых работ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R5110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6 107 620,41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государственной гражданской и муниципальной службы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w:t>
            </w:r>
            <w:r>
              <w:rPr>
                <w:rFonts w:ascii="Times New Roman" w:hAnsi="Times New Roman" w:cs="Times New Roman"/>
                <w:color w:val="000000"/>
              </w:rPr>
              <w:lastRenderedPageBreak/>
              <w:t>образование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19 4 02 19200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19 4 02 86790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84 102 300,00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w:t>
            </w:r>
            <w:r>
              <w:rPr>
                <w:rFonts w:ascii="Times New Roman" w:hAnsi="Times New Roman" w:cs="Times New Roman"/>
                <w:color w:val="000000"/>
              </w:rP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137 892 850,00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137 892 850,00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137 892 850,00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"Общественные организации и гражданское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29 580 560,00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20 4 01 60840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20 4 01 86670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w:t>
            </w:r>
            <w:r>
              <w:rPr>
                <w:rFonts w:ascii="Times New Roman" w:hAnsi="Times New Roman" w:cs="Times New Roman"/>
                <w:color w:val="000000"/>
              </w:rPr>
              <w:lastRenderedPageBreak/>
              <w:t>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20 4 03 60590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20 4 03 66260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20 4 03 86630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20 4 04 98701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839 403 800,00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860 778 400,00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870 158 500,00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финансов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835 823 800,00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857 278 400,00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866 658 500,00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560 914 807,34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274 892 992,66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226 369 739,50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235 749 839,50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"Создание условий для эффективного и ответственного управления государственными и муниципальными </w:t>
            </w:r>
            <w:r>
              <w:rPr>
                <w:rFonts w:ascii="Times New Roman" w:hAnsi="Times New Roman" w:cs="Times New Roman"/>
                <w:color w:val="000000"/>
              </w:rPr>
              <w:lastRenderedPageBreak/>
              <w:t>финансами, повышения устойчивости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21 4 03 28000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6 159 262 170,53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693 509 800,00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693 509 800,00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w:t>
            </w:r>
            <w:r>
              <w:rPr>
                <w:rFonts w:ascii="Times New Roman" w:hAnsi="Times New Roman" w:cs="Times New Roman"/>
                <w:color w:val="000000"/>
              </w:rPr>
              <w:lastRenderedPageBreak/>
              <w:t>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5 066 956 255,92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631 214 844,61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декабря 2009 года №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99 9 00 85270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99 9 00 87100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99 9 00 87120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344 598 770,00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НАЦИОНАЛЬНАЯ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48 868 600,00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53 175 000,00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56 485 200,00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Мобилизационная и вневойсковая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51 785 200,00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51 785 200,00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99 9 00 51180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51 785 200,00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Мобилизационная подготовка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1 492 097 906,00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1 370 408 376,00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1 374 440 576,00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Органы юстиции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61 522 535,00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61 522 535,00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61 522 535,00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60 350 435,00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мая 2000 года №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05 4 04 85020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49 475 720,00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1 039 106 044,00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982 423 044,00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982 423 044,00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1 037 567 280,00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980 884 280,00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1 037 100 780,00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980 417 780,00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980 417 780,00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319 599 090,00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13 4 02 70120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Миграционная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290 260 157,00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242 721 607,00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242 753 807,00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"Профилактика терроризма и экстремизма, минимизация и ликвидация последствий их проявлений на </w:t>
            </w:r>
            <w:r>
              <w:rPr>
                <w:rFonts w:ascii="Times New Roman" w:hAnsi="Times New Roman" w:cs="Times New Roman"/>
                <w:color w:val="000000"/>
              </w:rPr>
              <w:lastRenderedPageBreak/>
              <w:t>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43 801 600,00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43 801 600,00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9 598 514,00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7 765 114,00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5 097 314,00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предусмотренных </w:t>
            </w:r>
            <w:r>
              <w:rPr>
                <w:rFonts w:ascii="Times New Roman" w:hAnsi="Times New Roman" w:cs="Times New Roman"/>
                <w:color w:val="000000"/>
              </w:rPr>
              <w:lastRenderedPageBreak/>
              <w:t>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11 728 410,00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14 428 410,00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02 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237 309 757,00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31 429 600,00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205 880 157,00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безопасности и правоохранительной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101 209 170,00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84 913 290,00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88 913 290,00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99 709 170,00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84 805 290,00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88 805 290,00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"Безопасность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23 176 340,00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6 420 000,00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6 420 000,00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18 976 340,00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75 682 830,00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78 035 290,00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82 035 290,00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46 381 610,00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48 734 070,00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52 734 070,00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20 089 338 737,97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18 412 380 202,61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18 554 781 719,95</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Общеэкономические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502 394 900,00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501 525 169,00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501 646 513,00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малого и среднего предпринимательства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98 190 000,00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w:t>
            </w:r>
            <w:r>
              <w:rPr>
                <w:rFonts w:ascii="Times New Roman" w:hAnsi="Times New Roman" w:cs="Times New Roman"/>
                <w:color w:val="000000"/>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инвестиций и инноваций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w:t>
            </w:r>
            <w:r>
              <w:rPr>
                <w:rFonts w:ascii="Times New Roman" w:hAnsi="Times New Roman" w:cs="Times New Roman"/>
                <w:color w:val="000000"/>
              </w:rP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357 151 400,00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357 281 669,00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357 403 013,00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337 845 600,00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337 975 869,00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338 097 213,00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2 583 869,00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2 705 213,00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возмещение затрат по организации занятости инвалидов молодого возраста </w:t>
            </w:r>
            <w:r>
              <w:rPr>
                <w:rFonts w:ascii="Times New Roman" w:hAnsi="Times New Roman" w:cs="Times New Roman"/>
                <w:color w:val="00000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18 4 01 60480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18 4 01 60490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w:t>
            </w:r>
            <w:r>
              <w:rPr>
                <w:rFonts w:ascii="Times New Roman" w:hAnsi="Times New Roman" w:cs="Times New Roman"/>
                <w:color w:val="000000"/>
              </w:rPr>
              <w:lastRenderedPageBreak/>
              <w:t>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18 4 01 65055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8 ноября 2012 года № 88-ОЗ "О наделении органов местного самоуправления отдельными государственными полномочиями в области охраны труда и социально-трудовых отношений" </w:t>
            </w:r>
            <w:r>
              <w:rPr>
                <w:rFonts w:ascii="Times New Roman" w:hAnsi="Times New Roman" w:cs="Times New Roman"/>
                <w:color w:val="00000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18 4 03 85340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Воспроизводство минерально-сырьевой базы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"Изучение и оценка состояния геологической среды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3 634 500 534,47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3 094 160 579,11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3 004 928 885,45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104 883 000,00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инспекции по охране, использованию объектов животного мира и водных биологических ресурсов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w:t>
            </w:r>
            <w:r>
              <w:rPr>
                <w:rFonts w:ascii="Times New Roman" w:hAnsi="Times New Roman" w:cs="Times New Roman"/>
                <w:color w:val="000000"/>
              </w:rP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3 459 369 234,47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2 919 836 379,11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2 830 604 685,45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и техническая модернизация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1 544 357 534,24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1 372 935 714,29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1 403 113 636,37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покупателям семян, произведенных в рамках Федеральной научно-технической программы развития сельского хозяйства на 2017 - 2030 годы, утвержденной постановлением Правительства Российской Федерации от 25 августа 2017 года № 996 "Об утверждении Федеральной научно-технической программы развития сельского хозяйства на 2017 -2030 годы"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17 2 01 62050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R3580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307 130 958,90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298 763 571,43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316 870 454,55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4 383 561,64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использованием грантов </w:t>
            </w:r>
            <w:r>
              <w:rPr>
                <w:rFonts w:ascii="Times New Roman" w:hAnsi="Times New Roman" w:cs="Times New Roman"/>
                <w:color w:val="000000"/>
              </w:rPr>
              <w:lastRenderedPageBreak/>
              <w:t>"Агростартап")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108 045 205,48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R4803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73 009 589,04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53 531 780,82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57 326 000,00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60 800 303,03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37 121 212,12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18 912 328,77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19 722 857,14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20 918 181,82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246 390 273,97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241 971 428,57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270 727 272,73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w:t>
            </w:r>
            <w:r>
              <w:rPr>
                <w:rFonts w:ascii="Times New Roman" w:hAnsi="Times New Roman" w:cs="Times New Roman"/>
                <w:color w:val="000000"/>
              </w:rPr>
              <w:lastRenderedPageBreak/>
              <w:t>форм хозяйствования (возмещение (финансовое обеспечение) части затрат на поддержку производства молока)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232 599 315,07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249 710 714,29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264 844 696,97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65 035 479,45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67 822 714,29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71 933 181,82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82 562 876,71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122 958 428,57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130 410 454,55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52 961 643,84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55 231 428,57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58 578 787,88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44 520 547,95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46 428 571,43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49 242 424,24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w:t>
            </w:r>
            <w:r>
              <w:rPr>
                <w:rFonts w:ascii="Times New Roman" w:hAnsi="Times New Roman" w:cs="Times New Roman"/>
                <w:color w:val="000000"/>
              </w:rPr>
              <w:lastRenderedPageBreak/>
              <w:t>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R501Б</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21 095 890,41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20 142 857,14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28 333 333,33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41 917 808,22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21 363 636,36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R501Г</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63 013 698,63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21 714 285,72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23 030 303,03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16 849 315,07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18 636 363,64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w:t>
            </w:r>
            <w:r>
              <w:rPr>
                <w:rFonts w:ascii="Times New Roman" w:hAnsi="Times New Roman" w:cs="Times New Roman"/>
                <w:color w:val="000000"/>
              </w:rPr>
              <w:lastRenderedPageBreak/>
              <w:t>агропромышленного комплекса и развитие малых форм хозяйствования (возмещение (финансовое обеспечение) затрат семейной фермы, за исключением затрат, возмещаемых в составе гранта на развитие семейной фермы, связанных с приобретением оборудования для комплектации объектов, предназначенных для производства, хранения и переработки сельскохозяйственной продукции, включая 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01 R501Е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27 397 260,27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30 303 030,30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"Стимулирование инвестиционной деятельности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949 291 771,47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551 070 540,54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487 143 972,60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410 389 142,86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R4741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2 171 680,00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Возмещение части прямых понесенных затрат на создание и (или) модернизацию объектов </w:t>
            </w:r>
            <w:r>
              <w:rPr>
                <w:rFonts w:ascii="Times New Roman" w:hAnsi="Times New Roman" w:cs="Times New Roman"/>
                <w:color w:val="000000"/>
              </w:rPr>
              <w:lastRenderedPageBreak/>
              <w:t>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02 R4742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459 976 118,87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140 681 397,68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сельского туризма"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20 267 123,29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20 545 454,55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сельского туризма (финансовое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03 R3410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20 267 123,29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20 545 454,55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овощеводства и картофелеводства"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228 373 287,67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237 126 571,43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251 497 878,79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973 013,70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907 571,43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921 212,12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3 483 561,64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3 737 285,71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3 775 757,58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Cтимулирование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173 284 520,55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178 133 428,57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191 744 242,42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Стимулирование увеличения производства картофеля </w:t>
            </w:r>
            <w:r>
              <w:rPr>
                <w:rFonts w:ascii="Times New Roman" w:hAnsi="Times New Roman" w:cs="Times New Roman"/>
                <w:color w:val="000000"/>
              </w:rPr>
              <w:lastRenderedPageBreak/>
              <w:t>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2 202 054,80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2 365 428,57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2 391 515,15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4 431 142,86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4 485 757,58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7 703 561,64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8 422 571,43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8 550 303,03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25 411 095,89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27 369 142,86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27 825 606,06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04 R0149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11 161 506,85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11 803 484,85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80 241 917,80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104 492 714,28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110 825 606,06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w:t>
            </w:r>
            <w:r>
              <w:rPr>
                <w:rFonts w:ascii="Times New Roman" w:hAnsi="Times New Roman" w:cs="Times New Roman"/>
                <w:color w:val="000000"/>
              </w:rPr>
              <w:lastRenderedPageBreak/>
              <w:t>гидромелиоративных мероприятий)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5 343 698,63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5 572 714,29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5 910 454,54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37 397 260,27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49 714 285,71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52 727 272,73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37 341 095,89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49 044 428,57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52 016 818,18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2 05 R5991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159 863,01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171 060,61</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w:t>
            </w:r>
            <w:r>
              <w:rPr>
                <w:rFonts w:ascii="Times New Roman" w:hAnsi="Times New Roman" w:cs="Times New Roman"/>
                <w:color w:val="000000"/>
              </w:rPr>
              <w:lastRenderedPageBreak/>
              <w:t>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1 000 275,44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10 693 000,00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820 275,44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(Социальное обеспечение и иные выплаты </w:t>
            </w:r>
            <w:r>
              <w:rPr>
                <w:rFonts w:ascii="Times New Roman" w:hAnsi="Times New Roman" w:cs="Times New Roman"/>
                <w:color w:val="000000"/>
              </w:rPr>
              <w:lastRenderedPageBreak/>
              <w:t>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эпизоотического и ветеринарно-санитарного благополучия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466 292 440,00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397 970 593,00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396 599 309,00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398 599 309,00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8 578 684,00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17 4 03 22480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17 4 03 40150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денежного вознаграждения охотникам за истребление лисицы красной в соответствии с Законом Липецкой области от 14 декабря 2011 года № 585-ОЗ "О размере денежного вознаграждения за истребление лисицы красной"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17 4 03 70500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Субвенция на реализацию Закона Липецкой области от 15 декабря 2015 года №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17 4 03 85170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 мая 2023 года №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17 4 03 85210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1 448 224,00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30 772 600,00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w:t>
            </w:r>
            <w:r>
              <w:rPr>
                <w:rFonts w:ascii="Times New Roman" w:hAnsi="Times New Roman" w:cs="Times New Roman"/>
                <w:color w:val="000000"/>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содержания мелиоративных защитных лесных насаждений, расположенных на земельных участках, находящихся в собственности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тушению пожаров в агролесомелиоративных насаждениях на территории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17 4 05 22810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70 248 300,00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69 441 200,00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7 967 400,00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сопровождение защищенных каналов передачи данных между Правительством Липецкой области, исполнительными органами Липецкой </w:t>
            </w:r>
            <w:r>
              <w:rPr>
                <w:rFonts w:ascii="Times New Roman" w:hAnsi="Times New Roman" w:cs="Times New Roman"/>
                <w:color w:val="000000"/>
              </w:rPr>
              <w:lastRenderedPageBreak/>
              <w:t>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62 280 900,00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61 473 800,00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61 473 800,00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7 398 700,00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w:t>
            </w:r>
            <w:r>
              <w:rPr>
                <w:rFonts w:ascii="Times New Roman" w:hAnsi="Times New Roman" w:cs="Times New Roman"/>
                <w:color w:val="000000"/>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19 4 03 25000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Водное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185 841 960,00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194 939 960,00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298 476 160,00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"Вода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Ч5 50900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54 778 600,00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58 176 600,00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11 712 800,00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11 3 01 51280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36 786 170,00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36 830 090,00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R0650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10 435 730,00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14 133 910,00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Лесное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526 707 510,00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лесного хозяйства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526 707 510,00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515 995 880,00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"Сохранение лесов"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1 Ч6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212 368 354,68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203 356 725,42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203 356 725,42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173 964 467,00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12 4 01 20240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w:t>
            </w:r>
            <w:r>
              <w:rPr>
                <w:rFonts w:ascii="Times New Roman" w:hAnsi="Times New Roman" w:cs="Times New Roman"/>
                <w:color w:val="000000"/>
              </w:rPr>
              <w:lastRenderedPageBreak/>
              <w:t>лесосек, проведению ухода за лесами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12 4 01 22530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эффективной реализации государственных функций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274 669 507,84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38 896 000,74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Транспорт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1 621 970 250,00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2 354 576 081,00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2 610 451 748,00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1 621 970 250,00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2 354 576 081,00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2 610 451 748,00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общественного транспорта"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37 972 356,82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w:t>
            </w:r>
            <w:r>
              <w:rPr>
                <w:rFonts w:ascii="Times New Roman" w:hAnsi="Times New Roman" w:cs="Times New Roman"/>
                <w:color w:val="000000"/>
              </w:rPr>
              <w:lastRenderedPageBreak/>
              <w:t>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И6 54010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37 972 356,82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1 442 609 612,95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2 213 082 765,77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2 474 641 517,77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08 4 02 60020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200 258 272,34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208 120 514,79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225 661 610,16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194 172,00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202 438,00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211 214,00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транспортом общего пользования в муниципальном образовании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08 4 02 87110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575 895 704,56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1 251 955 738,17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1 378 302 269,72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665 871 464,05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752 414 074,81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870 076 423,89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141 388 280,23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135 810 230,23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135 810 230,23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w:t>
            </w: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20 788 018,84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"Расширение использования природного газа в качестве моторного топлива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5 683 085,00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R2760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5 683 085,00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Дорожное хозяйство (дорожные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8 864 786 191,50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9 223 806 191,50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9 408 146 191,50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8 720 678,34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транспортной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8 720 678,34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транспортной инфраструктуры на сельских территориях (строительство и реконструкция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03 R3721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8 720 678,34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8 588 619 013,16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8 956 359 691,50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9 140 699 691,50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"Региональная и местная дорожная сеть"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2 771 023 290,26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2 751 942 531,55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2 751 942 531,55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Приведение в нормативное состояние автомобильных дорог и искусственных дорожных сооружений в рамках реализации национального проекта "Инфраструктура для жизни"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53940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132 819 315,67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967 926 063,63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967 926 063,63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Приведение в нормативное состояние автомобильных дорог и искусственных дорожных сооружений в рамках реализации национального проекта "Инфраструктура для жизни"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53940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718 205,38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А3941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196 624 059,04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А3942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1 718 205 010,50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1 784 016 467,92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1 784 016 467,92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w:t>
            </w:r>
            <w:r>
              <w:rPr>
                <w:rFonts w:ascii="Times New Roman" w:hAnsi="Times New Roman" w:cs="Times New Roman"/>
                <w:color w:val="000000"/>
              </w:rPr>
              <w:lastRenderedPageBreak/>
              <w:t>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И8 А3944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722 656 699,67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"Общесистемные меры развития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73 938 463,16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208 910 333,33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208 910 333,33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54180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1 938 463,16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64 910 333,33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64 910 333,33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1 И9 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1 435 093 582,02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3 01 9Д010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1 435 093 582,02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4 152 737 317,79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4 692 101 466,69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4 826 938 466,69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Капитальный ремонт автомобильных дорог общего </w:t>
            </w:r>
            <w:r>
              <w:rPr>
                <w:rFonts w:ascii="Times New Roman" w:hAnsi="Times New Roman" w:cs="Times New Roman"/>
                <w:color w:val="000000"/>
              </w:rPr>
              <w:lastRenderedPageBreak/>
              <w:t>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352 812 396,73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972 500 000,00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9Д022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440 103 110,03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924 470 000,00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999 470 000,00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2 673 075 311,03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2 855 131 466,69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2 854 968 466,69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01 9Д130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155 826 359,93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153 737 359,93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153 900 359,93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финансируемых за счет бюджетных ассигнований дорожного фонда (Расходы на выплаты персоналу в целях обеспечения выполнения функций государственными (муниципальными) органами, </w:t>
            </w:r>
            <w:r>
              <w:rPr>
                <w:rFonts w:ascii="Times New Roman" w:hAnsi="Times New Roman" w:cs="Times New Roman"/>
                <w:color w:val="000000"/>
              </w:rPr>
              <w:lastRenderedPageBreak/>
              <w:t>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52 060 401,00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49 971 401,00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50 134 401,00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03 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267 446 500,00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9Д831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9Д832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1 730 199 770,00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1 462 013 420,00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1 462 013 420,00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w:t>
            </w:r>
            <w:r>
              <w:rPr>
                <w:rFonts w:ascii="Times New Roman" w:hAnsi="Times New Roman" w:cs="Times New Roman"/>
                <w:color w:val="000000"/>
              </w:rPr>
              <w:lastRenderedPageBreak/>
              <w:t>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09 4 01 66180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346 150 000,00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13 4 01 66190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90 309 000,00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1 381 060 770,00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1 112 863 420,00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1 112 863 420,00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"Доступная сельская связь и Интернет"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19 3 01 66150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"Повышение </w:t>
            </w:r>
            <w:r>
              <w:rPr>
                <w:rFonts w:ascii="Times New Roman" w:hAnsi="Times New Roman" w:cs="Times New Roman"/>
                <w:color w:val="000000"/>
              </w:rPr>
              <w:lastRenderedPageBreak/>
              <w:t>эффективности оказания государственных (муниципальных)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1 103 250 220,00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848 411 530,00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848 411 530,00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1 020 858 120,00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29 586 800,00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rPr>
                <w:rFonts w:ascii="Times New Roman" w:hAnsi="Times New Roman" w:cs="Times New Roman"/>
                <w:color w:val="000000"/>
              </w:rPr>
              <w:lastRenderedPageBreak/>
              <w:t>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19 4 03 00120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185 223 750,00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19 4 04 67680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185 223 750,00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Прикладные научные исследования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08 4 02 20250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2 974 437 622,00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1 061 699 922,00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749 459 922,00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05 4 03 60380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транспортной системы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"Расширение использования природного газа в качестве моторного топлива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 4 04 R2610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303 632 600,00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304 132 600,00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09 3 01 27300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09 3 01 27400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Оформление прав собственности на построенные объекты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09 3 01 40110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279 432 600,00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279 932 600,00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279 932 600,00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w:t>
            </w:r>
            <w:r>
              <w:rPr>
                <w:rFonts w:ascii="Times New Roman" w:hAnsi="Times New Roman" w:cs="Times New Roman"/>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65 166 217,07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65 166 217,07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65 166 217,07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115 143 052,00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09 4 02 60155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R7661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R7662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малого и среднего предпринимательства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286 861 782,00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286 861 762,00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286 861 762,00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"Легкий старт" в форме субсидий на финансовое обеспечение затрат начинающим субъектам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15 4 01 18000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15 4 01 18100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15 4 01 60920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15 4 01 60980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субъектам малого и среднего </w:t>
            </w:r>
            <w:r>
              <w:rPr>
                <w:rFonts w:ascii="Times New Roman" w:hAnsi="Times New Roman" w:cs="Times New Roman"/>
                <w:color w:val="000000"/>
              </w:rPr>
              <w:lastRenderedPageBreak/>
              <w:t>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поддержки местных брендов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15 4 01 61660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w:t>
            </w: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15 4 01 65271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15 4 01 86060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74 092 800,00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w:t>
            </w:r>
            <w:r>
              <w:rPr>
                <w:rFonts w:ascii="Times New Roman" w:hAnsi="Times New Roman" w:cs="Times New Roman"/>
                <w:color w:val="00000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2 302 446 600,00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развития конкурентоспособной промышленности"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2 179 077 000,00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Бюджетные инвестиции юридическим лицам, не </w:t>
            </w:r>
            <w:r>
              <w:rPr>
                <w:rFonts w:ascii="Times New Roman" w:hAnsi="Times New Roman" w:cs="Times New Roman"/>
                <w:color w:val="000000"/>
              </w:rPr>
              <w:lastRenderedPageBreak/>
              <w:t>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966 687 000,00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773,67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строительства объектов </w:t>
            </w:r>
            <w:r>
              <w:rPr>
                <w:rFonts w:ascii="Times New Roman" w:hAnsi="Times New Roman" w:cs="Times New Roman"/>
                <w:color w:val="000000"/>
              </w:rPr>
              <w:lastRenderedPageBreak/>
              <w:t>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16 3 01 40250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16 3 01 61210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16 3 01 65040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w:t>
            </w:r>
            <w:r>
              <w:rPr>
                <w:rFonts w:ascii="Times New Roman" w:hAnsi="Times New Roman" w:cs="Times New Roman"/>
                <w:color w:val="000000"/>
              </w:rPr>
              <w:lastRenderedPageBreak/>
              <w:t>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16 3 01 98020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1 159 076 226,33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модернизация и (или) реконструкция объектов инфраструктуры особых экономических зон (бюджетные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 производственного типа "Липецк"/"Четвертый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3 01 R3110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3 312 121,21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93 369 600,00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Cубсидии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Субсидии некоммерческим организациям на создание и (или) 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16 4 01 61650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частью 1 статьи 11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16 4 01 65160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промышленности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16 4 01 70250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R5911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работникам сельского хозяйства Липецкой области в соответствии с Законом Липецкой области от 19 августа 2008 года № 173-ОЗ "О поощрительных выплатах работникам сельского хозяйства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17 4 02 70000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4 455 000,00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3 440 000,00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социального партнерства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1 015 000,00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создание резерва </w:t>
            </w:r>
            <w:r>
              <w:rPr>
                <w:rFonts w:ascii="Times New Roman" w:hAnsi="Times New Roman" w:cs="Times New Roman"/>
                <w:color w:val="000000"/>
              </w:rPr>
              <w:lastRenderedPageBreak/>
              <w:t>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99 9 00 23070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3 602 811 009,88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3 371 870 861,02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3 779 949 008,82</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Жилищное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537 185 000,00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570 947 802,20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912 726 250,00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мероприятий по капитальному ремонту многоквартирных домов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06 4 01 09601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R5764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1 870 583 692,01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1 826 883 576,07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1 852 720 656,98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"Обеспечение населения Липецкой области качественными коммунальными услугами и формирование современной городской </w:t>
            </w:r>
            <w:r>
              <w:rPr>
                <w:rFonts w:ascii="Times New Roman" w:hAnsi="Times New Roman" w:cs="Times New Roman"/>
                <w:color w:val="000000"/>
              </w:rPr>
              <w:lastRenderedPageBreak/>
              <w:t>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1 840 583 692,01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1 820 636 683,04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1 852 720 656,98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и модернизация коммунальной инфраструктуры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873 650 973,02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1 020 636 683,04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1 052 720 656,98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06 2 01 86120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61 844 692,01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88 820 656,98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06 2 01 86390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811 806 281,01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963 900 000,00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06 4 01 86490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w:t>
            </w:r>
            <w:r>
              <w:rPr>
                <w:rFonts w:ascii="Times New Roman" w:hAnsi="Times New Roman" w:cs="Times New Roman"/>
                <w:color w:val="000000"/>
              </w:rPr>
              <w:lastRenderedPageBreak/>
              <w:t>энергоснабжения потребителей, расположенных на территориях садоводческих некоммерческих товариществ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10 4 01 86180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11 3 02 86380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742 290 381,87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509 672 439,78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540 135 065,84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730 834 530,81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509 672 439,78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540 135 065,84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609 765 147,47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358 822 820,00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369 022 540,00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54240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2 083 350,00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формирование современной городской среды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55550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18 965 150,00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28 822 820,00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39 022 540,00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А4240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258 716 647,47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формирование современной городской среды в целях достижения значений базового результата </w:t>
            </w:r>
            <w:r>
              <w:rPr>
                <w:rFonts w:ascii="Times New Roman" w:hAnsi="Times New Roman" w:cs="Times New Roman"/>
                <w:color w:val="000000"/>
              </w:rPr>
              <w:lastRenderedPageBreak/>
              <w:t>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1 И4 А5551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121 069 383,34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150 849 619,78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171 112 525,84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организации благоустройства территорий муниципальных образований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06 4 03 87070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121 069 383,34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150 849 619,78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171 112 525,84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"Благоустройство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02 R5763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452 751 936,00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464 367 042,97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474 367 036,00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368 027 500,00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388 027 500,00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06 4 01 60150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230 027 500,00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96 300 292,05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96 300 292,05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96 300 292,05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124 345 500,00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и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3 617 404,97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3 617 398,00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18 777 352,00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ОХРАНА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554 149 756,10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495 831 678,03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479 182 892,77</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Сбор, удаление отходов и очистка сточных вод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547 549 756,10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489 231 678,03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472 582 892,77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"Экономика замкнутого цикла"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1 Ч2 67610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11 3 02 86210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71 737 300,00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w:t>
            </w:r>
            <w:r>
              <w:rPr>
                <w:rFonts w:ascii="Times New Roman" w:hAnsi="Times New Roman" w:cs="Times New Roman"/>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6 272 000,00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11 4 02 61380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26 256 531 797,24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26 706 223 860,54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23 905 006 821,52</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6 004 606 961,00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5 977 193 727,00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5 980 778 241,00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01 4 05 86310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5 996 606 961,00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5 969 193 727,00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5 972 778 241,00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5 996 606 961,00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5 969 193 727,00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5 972 778 241,00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04 4 02 16000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9 992 600,00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10 634 300,00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индивидуальным предпринимателям на возмещение затрат по обеспечению получения дошкольного образования (Иные бюджетные </w:t>
            </w:r>
            <w:r>
              <w:rPr>
                <w:rFonts w:ascii="Times New Roman" w:hAnsi="Times New Roman" w:cs="Times New Roman"/>
                <w:color w:val="000000"/>
              </w:rPr>
              <w:lastRenderedPageBreak/>
              <w:t>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04 4 02 60830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11 декабря 2013 года № 217-ОЗ "О нормативах финансирования муниципальных дошкольных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5 892 561 033,00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5 864 487 199,00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5 867 430 013,00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14 200 812 660,00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15 965 806 248,00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13 390 263 716,00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11 761 769,00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12 366 240,00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12 366 240,00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01 4 05 86130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1 861 769,00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1 861 769,00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14 080 835 478,63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15 829 803 662,48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13 254 250 506,48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"Все лучшее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647 774 236,73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2 159 310 918,64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однолетним циклом выполнения работ)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57501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304 760 361,12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1 104 709 196,98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1 Ю4 А7500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343 013 875,61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1 054 601 721,66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школьных систем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295 992 800,00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04 2 01 86890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04 2 01 86920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муниципальных общеобразовательных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04 2 01 87080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13 123 970 541,90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13 023 912 843,84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12 995 670 606,48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1 331 752 588,90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1 316 726 556,84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1 290 620 633,48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04 4 02 19400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04 4 02 65060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19 августа 2008 года № 180-ОЗ "О нормативах финансирования общеобразовательных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11 234 817 152,00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11 181 001 686,00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11 184 967 672,00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18 сентября 2015 года №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w:t>
            </w:r>
            <w:r>
              <w:rPr>
                <w:rFonts w:ascii="Times New Roman" w:hAnsi="Times New Roman" w:cs="Times New Roman"/>
                <w:color w:val="000000"/>
              </w:rPr>
              <w:lastRenderedPageBreak/>
              <w:t>организацию обучения по основным общеобразовательным программам на дому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04 4 02 85420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04 4 02 86560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R3050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262 221 000,00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251 004 800,00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244 902 500,00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одаренных детей и молодежи в образовательном процессе"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04 4 08 19300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"Энергоэффективность, развитие энергетики и повышение надежности энергоснабжения в Липецкой </w:t>
            </w:r>
            <w:r>
              <w:rPr>
                <w:rFonts w:ascii="Times New Roman" w:hAnsi="Times New Roman" w:cs="Times New Roman"/>
                <w:color w:val="00000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60 646 001,37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82 015 045,52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82 025 669,52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"Педагоги и наставники"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2 979 847,37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24 474 820,52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24 474 820,52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Ю6 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2 966 347,37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24 383 151,52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24 383 151,52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Ю6 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91 669,00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91 669,00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"Патриотическое воспитание населения и допризывная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619 553 180,89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665 799 052,59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571 095 935,57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236 989 200,00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305 463 810,01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219 527 709,99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236 989 200,00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305 463 810,01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219 527 709,99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235 504 200,00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303 978 810,01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218 042 709,99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38 570 370,00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38 570 370,00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w:t>
            </w:r>
            <w:r>
              <w:rPr>
                <w:rFonts w:ascii="Times New Roman" w:hAnsi="Times New Roman" w:cs="Times New Roman"/>
                <w:color w:val="000000"/>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38 570 370,00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3 090 578 021,95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2 472 912 386,95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2 473 575 088,95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13 804 500,00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22790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162 950 000,00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2 329 097 666,00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2 329 097 666,00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2 329 097 666,00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195 992 537,95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192 941 417,95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193 015 317,95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195 992 537,95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192 941 417,95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193 015 317,95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194 392 537,95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191 415 317,95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152 696 501,00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133 564 801,00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133 111 386,00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119 273 886,00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100 287 686,00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100 287 686,00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w:t>
            </w:r>
            <w:r>
              <w:rPr>
                <w:rFonts w:ascii="Times New Roman" w:hAnsi="Times New Roman" w:cs="Times New Roman"/>
                <w:color w:val="000000"/>
              </w:rPr>
              <w:lastRenderedPageBreak/>
              <w:t>деятельности управления образования и науки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04 4 08 09000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 4 01 R0660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"Образование для рынка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1 Л2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1 Л2 52920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Высшее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на государственную поддержку профессиональных образовательных организаций в рамках федерального проекта "Профессионалитет"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04 4 05 19500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Молодежная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284 870 750,00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284 870 750,00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110 468 450,00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"Россия-страна возможностей"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174 402 300,00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программы комплексного развития молодежной политики "Регион для молодых" 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21 942 100,00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1 Ю1 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152 460 200,00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"Общественные организации и гражданское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20 4 01 60500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областного публичного конкурса "Молодежный проект"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20 4 01 76260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101 568 450,00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101 568 450,00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101 568 450,00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20 4 02 22510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20 4 02 22520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w:t>
            </w:r>
            <w:r>
              <w:rPr>
                <w:rFonts w:ascii="Times New Roman" w:hAnsi="Times New Roman" w:cs="Times New Roman"/>
                <w:color w:val="000000"/>
              </w:rPr>
              <w:lastRenderedPageBreak/>
              <w:t>прикладных видов спорта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20 4 02 66250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молодежной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1 888 413 722,40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1 380 479 195,00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1 245 714 004,00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248 678 300,00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248 678 300,00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248 678 300,00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245 028 300,00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245 028 300,00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245 028 300,00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1 367 195 242,40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859 260 715,00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724 495 484,00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современной инфраструктуры для организации отдыха детей и их оздоровления"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766 408 438,41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302 121 945,46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168 106 700,00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317 700 121,35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185 680 200,00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168 106 700,00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связанных с достижением показателей деятельности исполнительных органов Липецкой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04 2 02 55495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237 810 881,05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создание современной инфраструктуры для отдыха детей и их </w:t>
            </w:r>
            <w:r>
              <w:rPr>
                <w:rFonts w:ascii="Times New Roman" w:hAnsi="Times New Roman" w:cs="Times New Roman"/>
                <w:color w:val="000000"/>
              </w:rPr>
              <w:lastRenderedPageBreak/>
              <w:t>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23 646 667,59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41 835 221,30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46 885 381,82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17 321 990,74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2 02 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128 093 556,38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69 556 363,64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162 867 355,00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161 067 355,00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161 067 355,00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69 996 955,00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государственной итоговой аттестации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04 4 01 22690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117 782 000,00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04 4 02 17000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04 4 02 22360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w:t>
            </w:r>
            <w:r>
              <w:rPr>
                <w:rFonts w:ascii="Times New Roman" w:hAnsi="Times New Roman" w:cs="Times New Roman"/>
                <w:color w:val="000000"/>
              </w:rPr>
              <w:lastRenderedPageBreak/>
              <w:t>направленных на выполнение требований пожарной безопасности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04 4 02 86880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одаренных детей и молодежи в образовательном процессе"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15 306 627,99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16 057 013,54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15 307 028,00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4 969 627,99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4 970 028,00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Выявление и поддержка одаренных детей и молодежи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04 4 03 22710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04 4 03 75000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8 787 000,00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профессионального развития педагогического корпуса системы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04 4 04 22730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w:t>
            </w:r>
            <w:r>
              <w:rPr>
                <w:rFonts w:ascii="Times New Roman" w:hAnsi="Times New Roman" w:cs="Times New Roman"/>
                <w:color w:val="000000"/>
              </w:rPr>
              <w:lastRenderedPageBreak/>
              <w:t>муниципальных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04 4 04 86910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04 4 07 09000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"Безопасность дорожного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1 И5 22560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234 133 420,00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"Профилактика </w:t>
            </w:r>
            <w:r>
              <w:rPr>
                <w:rFonts w:ascii="Times New Roman" w:hAnsi="Times New Roman" w:cs="Times New Roman"/>
                <w:color w:val="000000"/>
              </w:rPr>
              <w:lastRenderedPageBreak/>
              <w:t>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234 133 380,00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234 133 420,00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14 4 01 86160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молодежной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13 799 100,00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w:t>
            </w:r>
            <w:r>
              <w:rPr>
                <w:rFonts w:ascii="Times New Roman" w:hAnsi="Times New Roman" w:cs="Times New Roman"/>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1 390 280 522,05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1 224 570 722,04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1 228 011 932,06</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1 351 280 522,05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1 185 570 722,04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1 189 011 932,06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1 314 185 332,05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1 151 231 302,04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1 154 672 512,06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31 361 370,00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31 191 270,00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31 205 670,00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16 661 370,00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16 505 670,00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05 4 01 22320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1 282 823 962,05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1 120 040 032,04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1 123 466 842,06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1 244 044 962,05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1 080 652 032,04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1 084 687 842,06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05 4 02 20850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онлайн-трансляций мероприятий, размещаемых на портале "Культура.РФ" </w:t>
            </w: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социально ориентированным некоммерческим организациям на проведение </w:t>
            </w:r>
            <w:r>
              <w:rPr>
                <w:rFonts w:ascii="Times New Roman" w:hAnsi="Times New Roman" w:cs="Times New Roman"/>
                <w:color w:val="000000"/>
              </w:rPr>
              <w:lastRenderedPageBreak/>
              <w:t>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05 4 02 60410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19 278 000,00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18 669 000,00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05 4 02 86280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w:t>
            </w:r>
            <w:r>
              <w:rPr>
                <w:rFonts w:ascii="Times New Roman" w:hAnsi="Times New Roman" w:cs="Times New Roman"/>
                <w:color w:val="000000"/>
              </w:rPr>
              <w:lastRenderedPageBreak/>
              <w:t>"Профилактика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культуры, кинематографии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11 701 100,00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05 4 01 22180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культуры и искусства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05 4 05 22180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9 648 594 710,00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9 006 674 810,00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9 088 679 510,00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Стационарная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3 633 614 759,49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3 609 263 826,49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3 609 229 646,49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3 633 614 759,49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3 609 263 826,49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3 609 229 646,49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14 857 170,00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14 857 170,00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14 857 170,00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51900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w:t>
            </w:r>
            <w:r>
              <w:rPr>
                <w:rFonts w:ascii="Times New Roman" w:hAnsi="Times New Roman" w:cs="Times New Roman"/>
                <w:color w:val="000000"/>
              </w:rPr>
              <w:lastRenderedPageBreak/>
              <w:t>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3 036 085 139,49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3 011 734 206,49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3 011 700 026,49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2 916 085 139,49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2 891 734 206,49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2 891 700 026,49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R4020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"Охрана здоровья матери и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Амбулаторная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2 133 939 473,00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2 252 994 737,00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2 323 730 137,00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2 133 939 473,00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2 252 994 737,00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2 323 730 137,00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сердечно-сосудистыми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Д2 55860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сахарным диабетом"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12 323 800,00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14 964 600,00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14 964 600,00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Д4 51070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9 551 073,00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Д5 52140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9 551 073,00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"Совершенствование системы обеспечения </w:t>
            </w:r>
            <w:r>
              <w:rPr>
                <w:rFonts w:ascii="Times New Roman" w:hAnsi="Times New Roman" w:cs="Times New Roman"/>
                <w:color w:val="000000"/>
              </w:rPr>
              <w:lastRenderedPageBreak/>
              <w:t>лекарственными препаратами и медицинскими изделиями, в том числе в амбулаторных условиях"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1 925 196 500,00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1 993 211 000,00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2 063 946 400,00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02 4 07 51610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02 4 07 70230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1 700 369 900,00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1 768 384 400,00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1 839 119 800,00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02 4 07 70240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Скорая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100 464 050,00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101 285 550,00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101 285 550,00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100 464 050,00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101 285 550,00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101 285 550,00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"Совершенствование экстренной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Д6 55540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Санаторно-оздоровительная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229 540 138,00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w:t>
            </w:r>
            <w:r>
              <w:rPr>
                <w:rFonts w:ascii="Times New Roman" w:hAnsi="Times New Roman" w:cs="Times New Roman"/>
                <w:color w:val="000000"/>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3 270 568 389,51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2 533 122 658,51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2 544 426 138,51</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10 709 768,00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10 777 870,00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10 777 870,00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6 909 768,00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6 909 768,00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3 104 880 184,51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2 392 066 351,51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2 403 369 831,51</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74 224 600,00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30 317 500,00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28 139 900,00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региональных проектов модернизации первичного звена здравоохранения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Д3 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медицинскую реабилитацию населения Липецкой области, в том числе детей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22080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Д7 57520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"Национальная цифровая платформа "Здоровье"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Д8 22120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"Здоровье для каждого"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ДА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"Медицинские кадры"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"Обеспечение расширенного неонатального скрининга"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R3850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5 471 700,00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6 668 950,00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6 668 950,00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2 02 А3850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8 520 400,00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инфраструктуры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02 3 01 40510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581 929 566,51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597 347 923,51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597 347 923,51</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повышение </w:t>
            </w:r>
            <w:r>
              <w:rPr>
                <w:rFonts w:ascii="Times New Roman" w:hAnsi="Times New Roman" w:cs="Times New Roman"/>
                <w:color w:val="000000"/>
              </w:rPr>
              <w:lastRenderedPageBreak/>
              <w:t>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выявление вирусов гепатитов В, С и D, мониторинг и лечение лиц, инфицированных вирусами гепатитов В, С и D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02 4 01 22240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территориальной программы обязательного медицинского страхования в рамках финансового обеспечения дополнительных видов и </w:t>
            </w:r>
            <w:r>
              <w:rPr>
                <w:rFonts w:ascii="Times New Roman" w:hAnsi="Times New Roman" w:cs="Times New Roman"/>
                <w:color w:val="000000"/>
              </w:rPr>
              <w:lastRenderedPageBreak/>
              <w:t>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02 4 01 87040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196 090 600,00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288 539,00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288 539,00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2 580 706,00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3 041 764,00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3 041 764,00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599 976 322,00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600 116 322,00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600 116 322,00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"Охрана здоровья матери и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оказание медицинской помощи женщинам и новорожденным с </w:t>
            </w:r>
            <w:r>
              <w:rPr>
                <w:rFonts w:ascii="Times New Roman" w:hAnsi="Times New Roman" w:cs="Times New Roman"/>
                <w:color w:val="000000"/>
              </w:rPr>
              <w:lastRenderedPageBreak/>
              <w:t>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02 4 03 22070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02 4 03 22270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11 614 560,00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14 158 890,00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14 158 890,00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целях развития паллиативной медицинской помощи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05 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7 414 560,00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9 058 890,00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9 058 890,00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79 279 304,00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91 900 784,00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102 997 264,00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02 4 06 12000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28 831 704,00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39 928 184,00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51 024 664,00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02 4 06 22740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в области здравоохранения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02 4 06 27000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и социальные выплаты в сфере здравоохранения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Единовременные компенсационные выплаты </w:t>
            </w:r>
            <w:r>
              <w:rPr>
                <w:rFonts w:ascii="Times New Roman" w:hAnsi="Times New Roman" w:cs="Times New Roman"/>
                <w:color w:val="000000"/>
              </w:rPr>
              <w:lastRenderedPageBreak/>
              <w:t>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R1380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9 435 000,00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9 435 000,00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02 4 07 22250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информатизации в здравоохранении"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02 4 08 00000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02 4 08 22310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168 202 969,00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155 033 169,00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155 310 869,00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w:t>
            </w:r>
            <w:r>
              <w:rPr>
                <w:rFonts w:ascii="Times New Roman" w:hAnsi="Times New Roman" w:cs="Times New Roman"/>
                <w:color w:val="000000"/>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(Иные </w:t>
            </w:r>
            <w:r>
              <w:rPr>
                <w:rFonts w:ascii="Times New Roman" w:hAnsi="Times New Roman" w:cs="Times New Roman"/>
                <w:color w:val="000000"/>
              </w:rPr>
              <w:lastRenderedPageBreak/>
              <w:t>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8 118 300,00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7 548 500,00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7 826 200,00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02 4 09 99990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1 131 191 390,00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692 247 790,00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692 177 090,00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1 105 820 190,00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661 276 590,00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661 205 890,00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укрепление материально-технической базы учреждений здравоохранения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02 4 10 22200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25 371 200,00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66 655 837,00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Государственная программа Липецкой области </w:t>
            </w:r>
            <w:r>
              <w:rPr>
                <w:rFonts w:ascii="Times New Roman" w:hAnsi="Times New Roman" w:cs="Times New Roman"/>
                <w:color w:val="000000"/>
              </w:rPr>
              <w:lastRenderedPageBreak/>
              <w:t>"Развитие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99 6 00 09000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25 523 969 876,82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24 126 415 703,39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23 780 337 594,50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507 754 800,00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508 199 700,00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508 618 300,00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499 300 600,00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Доплаты к пенсиям государственных служащих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Социальные выплаты безработным гражданам и иным категориям граждан в соответствии с </w:t>
            </w:r>
            <w:r>
              <w:rPr>
                <w:rFonts w:ascii="Times New Roman" w:hAnsi="Times New Roman" w:cs="Times New Roman"/>
                <w:color w:val="000000"/>
              </w:rPr>
              <w:lastRenderedPageBreak/>
              <w:t>законодательством о занятости населения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обслуживание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4 435 751 002,00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3 828 760 005,00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3 829 692 529,00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4 216 365 490,00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3 649 058 100,00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3 649 954 800,00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"Укрепление материально-технической базы учреждений социального обслуживания населения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01 2 01 40060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3 514 096 690,00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3 147 226 300,00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3 147 935 600,00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3 438 175 890,00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3 071 305 500,00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3 072 014 800,00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543 872 500,00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494 168 700,00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494 356 100,00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w:t>
            </w:r>
            <w:r>
              <w:rPr>
                <w:rFonts w:ascii="Times New Roman" w:hAnsi="Times New Roman" w:cs="Times New Roman"/>
                <w:color w:val="000000"/>
              </w:rPr>
              <w:lastRenderedPageBreak/>
              <w:t>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100 374 000,00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99 701 400,00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99 735 300,00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428 512 800,00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379 481 600,00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379 635 100,00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98 560 511,00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59 302 011,00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59 302 011,00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98 560 511,00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59 302 011,00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59 302 011,00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w:t>
            </w:r>
            <w:r>
              <w:rPr>
                <w:rFonts w:ascii="Times New Roman" w:hAnsi="Times New Roman" w:cs="Times New Roman"/>
                <w:color w:val="000000"/>
              </w:rPr>
              <w:lastRenderedPageBreak/>
              <w:t>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98 428 511,00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59 170 011,00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59 170 011,00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14 480 999 014,82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13 546 351 298,39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14 217 257 875,50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6 577 690 234,46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4 953 767 691,77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5 000 526 224,77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"Многодетная семья"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410 235 700,00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572 806 900,00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600 589 500,00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410 195 200,00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572 761 900,00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600 538 500,00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Я2 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5 121 938 808,18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3 288 113 725,18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3 302 686 507,18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01 4 01 23040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6 512 500,00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6 549 900,00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6 533 600,00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1 912 200,00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1 818 400,00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полномочий по обеспечению жильем </w:t>
            </w:r>
            <w:r>
              <w:rPr>
                <w:rFonts w:ascii="Times New Roman" w:hAnsi="Times New Roman" w:cs="Times New Roman"/>
                <w:color w:val="000000"/>
              </w:rPr>
              <w:lastRenderedPageBreak/>
              <w:t>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01 4 01 51760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6 173 000,00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14 076 749,00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937 054 951,00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56 606,00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58 432,00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323 994 432,00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334 147 343,00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344 300 255,00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3 867 808,00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4 022 691,00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4 183 258,00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01 4 01 61500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3 388 689,00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3 524 386,00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3 665 063,00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тружеников тыла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Оплата топлива, приобретаемого в пределах норм, установленных для продажи населению в </w:t>
            </w:r>
            <w:r>
              <w:rPr>
                <w:rFonts w:ascii="Times New Roman" w:hAnsi="Times New Roman" w:cs="Times New Roman"/>
                <w:color w:val="000000"/>
              </w:rPr>
              <w:lastRenderedPageBreak/>
              <w:t>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01 4 01 70430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социального пособия на погребение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денежных выплат и мер поощрительного характера лицам, имеющим заслуги перед Липецкой областью и Российской Федерацией </w:t>
            </w:r>
            <w:r>
              <w:rPr>
                <w:rFonts w:ascii="Times New Roman" w:hAnsi="Times New Roman" w:cs="Times New Roman"/>
                <w:color w:val="00000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29 марта 2005 года № 179-ОЗ "О государственной социальной помощи"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01 4 01 78100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 сентября 2021 года №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01 4 01 85251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w:t>
            </w:r>
            <w:r>
              <w:rPr>
                <w:rFonts w:ascii="Times New Roman" w:hAnsi="Times New Roman" w:cs="Times New Roman"/>
                <w:color w:val="000000"/>
              </w:rPr>
              <w:lastRenderedPageBreak/>
              <w:t>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01 4 01 85252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01 R4620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36 817 900,00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40 499 800,00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44 549 700,00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1 045 515 726,28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1 092 847 066,59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1 097 250 217,59</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01 4 03 60710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1 105 192,00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1 139 235,00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1 173 278,00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146 439 849,00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150 808 958,00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155 178 066,00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w:t>
            </w:r>
            <w:r>
              <w:rPr>
                <w:rFonts w:ascii="Times New Roman" w:hAnsi="Times New Roman" w:cs="Times New Roman"/>
                <w:color w:val="000000"/>
              </w:rPr>
              <w:lastRenderedPageBreak/>
              <w:t>общеобразовательных организациях, имеющих государственную аккредитацию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R3040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223 510 537,91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266 438 726,22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266 438 726,22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здравоохранения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7 142 394 700,00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7 832 893 500,00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8 451 174 800,00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мер стимулирования медицинских работников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Д1 22800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"Медицинские кадры"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1 ДБ 22770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w:t>
            </w:r>
            <w:r>
              <w:rPr>
                <w:rFonts w:ascii="Times New Roman" w:hAnsi="Times New Roman" w:cs="Times New Roman"/>
                <w:color w:val="000000"/>
              </w:rPr>
              <w:lastRenderedPageBreak/>
              <w:t>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02 4 01 77020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42 949 800,00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02 4 02 70220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донорам, безвозмездно сдавшим кровь и (или) ее компоненты, в соответствии с Федеральным законом от 20 июля 2012 года № 125-ФЗ "О донорстве крови и ее компонентов"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02 4 02 70390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378 202 100,00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w:t>
            </w:r>
            <w:r>
              <w:rPr>
                <w:rFonts w:ascii="Times New Roman" w:hAnsi="Times New Roman" w:cs="Times New Roman"/>
                <w:color w:val="000000"/>
              </w:rPr>
              <w:lastRenderedPageBreak/>
              <w:t>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02 4 06 73040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образования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207 635 023,00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191 335 023,00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191 335 023,00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"Развитие и совершенствование системы дошкольного, общего и дополнительного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63 861 100,00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47 561 100,00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53 856 700,00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04 4 02 73040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142 608 400,00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w:t>
            </w:r>
            <w:r>
              <w:rPr>
                <w:rFonts w:ascii="Times New Roman" w:hAnsi="Times New Roman" w:cs="Times New Roman"/>
                <w:color w:val="000000"/>
              </w:rPr>
              <w:lastRenderedPageBreak/>
              <w:t>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04 4 05 73040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1 165 523,00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w:t>
            </w:r>
            <w:r>
              <w:rPr>
                <w:rFonts w:ascii="Times New Roman" w:hAnsi="Times New Roman" w:cs="Times New Roman"/>
                <w:color w:val="000000"/>
              </w:rPr>
              <w:lastRenderedPageBreak/>
              <w:t>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04 4 06 73040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культуры и туризма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культуры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12 463 720,00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в соответствии с Законом Липецкой области от 7 октября 2008 года №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05 4 02 76010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01 R5761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384 759 500,00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Субвенции органам местного самоуправления, наделенными отдельными государственными полномочиями по оказанию государственной </w:t>
            </w:r>
            <w:r>
              <w:rPr>
                <w:rFonts w:ascii="Times New Roman" w:hAnsi="Times New Roman" w:cs="Times New Roman"/>
                <w:color w:val="000000"/>
              </w:rPr>
              <w:lastRenderedPageBreak/>
              <w:t>поддержки гражданам-участникам подпрограммы на приобретение или строительство жилья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09 4 01 85010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лесного хозяйства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12 4 03 71000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бесплатной юридической помощи гражданам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13 4 01 74010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w:t>
            </w:r>
            <w:r>
              <w:rPr>
                <w:rFonts w:ascii="Times New Roman" w:hAnsi="Times New Roman" w:cs="Times New Roman"/>
                <w:color w:val="000000"/>
              </w:rPr>
              <w:lastRenderedPageBreak/>
              <w:t>ветеринарных служб, лесного хозяйства"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17 4 04 71000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155 959 700,00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164 166 831,00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171 889 187,00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155 959 700,00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164 166 831,00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171 889 187,00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855 187,00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171 034 000,00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5 186 436 700,00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5 554 860 800,00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4 644 387 600,00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5 021 396 200,00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5 389 820 300,00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4 479 347 100,00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3 688 364 600,00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3 971 838 700,00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3 041 486 800,00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01 4 03 20170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01 4 03 31460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2 230 969 400,00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2 571 967 300,00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1 641 122 700,00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w:t>
            </w:r>
            <w:r>
              <w:rPr>
                <w:rFonts w:ascii="Times New Roman" w:hAnsi="Times New Roman" w:cs="Times New Roman"/>
                <w:color w:val="000000"/>
              </w:rPr>
              <w:lastRenderedPageBreak/>
              <w:t>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денежная выплата многодетным семьям, имеющим 8 и более детей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w:t>
            </w:r>
            <w:r>
              <w:rPr>
                <w:rFonts w:ascii="Times New Roman" w:hAnsi="Times New Roman" w:cs="Times New Roman"/>
                <w:color w:val="000000"/>
              </w:rPr>
              <w:lastRenderedPageBreak/>
              <w:t>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социальных выплат в связи с рождением ребенка (детей)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пособие на ребенка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детям-сиротам и детям, оставшимся без попечения родителей, а также лицам из числа детей-сирот и детей, оставшихся без попечения родителей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429 661 000,00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431 665 600,00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432 158 300,00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Осуществление ежемесячной денежной выплаты на третьего ребенка и последующих детей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R0840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33 831 400,00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Д0840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1 333 031 600,00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1 417 981 600,00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1 437 860 300,00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01 4 04 40170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1 168 701 600,00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1 247 098 900,00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1 267 077 600,00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01 4 04 70017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01 4 04 70420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01 4 04 85450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04 R0820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32 902 700,00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32 902 700,00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жильем молодых семей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4 01 R4970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913 028 360,00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688 243 900,00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580 381 290,00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912 056 560,00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687 272 100,00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579 409 490,00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333 886 970,00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112 113 910,00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266 386 970,00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112 113 910,00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1 Я4 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01 4 02 65386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01 4 02 66210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01 4 02 76180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134 737 200,00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134 737 200,00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134 737 200,00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01 4 03 66280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Денежные премии в сфере семейной и демографической политики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01 4 03 76100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01 4 03 85440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01 4 03 99990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17 424 700,00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15 112 500,00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16 025 500,00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13 517 000,00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14 430 000,00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01 4 05 65130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25 332 600,00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24 633 400,00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27 971 700,00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01 4 06 65282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01 4 06 65385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01 4 06 66240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06 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3 282 400,00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6 620 700,00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01 4 07 99990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рынка труда и содействие занятости населения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18 4 01 76180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19 4 01 76180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ФИЗИЧЕСКАЯ КУЛЬТУРА И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1 902 008 172,00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1 841 392 702,00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1 841 508 502,00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Физическая 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46 236 974,53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46 237 703,18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44 002 175,21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44 185 974,53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44 186 703,18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44 002 175,21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44 185 974,53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44 186 703,18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20 092 135,21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20 275 934,53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20 276 663,18</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03 4 01 22670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w:t>
            </w:r>
            <w:r>
              <w:rPr>
                <w:rFonts w:ascii="Times New Roman" w:hAnsi="Times New Roman" w:cs="Times New Roman"/>
                <w:color w:val="000000"/>
              </w:rPr>
              <w:lastRenderedPageBreak/>
              <w:t>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"Патриотическое воспитание населения и допризывная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20 4 02 09000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Массовый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360 937 820,00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375 187 820,00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370 005 601,07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360 937 820,00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375 187 820,00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370 005 601,07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спортивной инфраструктуры"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2 01 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356 267 820,00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356 267 820,00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351 085 601,07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w:t>
            </w:r>
            <w:r>
              <w:rPr>
                <w:rFonts w:ascii="Times New Roman" w:hAnsi="Times New Roman" w:cs="Times New Roman"/>
                <w:color w:val="000000"/>
              </w:rPr>
              <w:lastRenderedPageBreak/>
              <w:t>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w:t>
            </w:r>
            <w:r>
              <w:rPr>
                <w:rFonts w:ascii="Times New Roman" w:hAnsi="Times New Roman" w:cs="Times New Roman"/>
                <w:color w:val="000000"/>
              </w:rPr>
              <w:lastRenderedPageBreak/>
              <w:t>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спортивного клуба в Чемпионате Центрального федерального округа по баскетболу, в Чемпионате России среди команд Первой лиги (Чемпионате России I Лиги - Чемпионате ЦФО) по волейболу среди мужских и женских команд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03 4 01 67700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03 4 01 86440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217 781,07</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Спорт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1 472 781 176,79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1 397 731 907,47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1 403 029 197,75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1 447 102 176,79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1 374 090 607,47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1 379 387 897,75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"Развитие </w:t>
            </w:r>
            <w:r>
              <w:rPr>
                <w:rFonts w:ascii="Times New Roman" w:hAnsi="Times New Roman" w:cs="Times New Roman"/>
                <w:color w:val="000000"/>
              </w:rPr>
              <w:lastRenderedPageBreak/>
              <w:t>физической культуры, массового спорта и спорта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1 447 102 176,79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1 374 090 607,47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1 379 387 897,75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1 318 065 664,79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1 245 054 095,47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1 258 851 385,75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03 4 01 22680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03 4 01 60470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Стипендии и другие выплаты в области физической культуры и спорта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03 4 01 70070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03 4 01 86820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03 4 01 99990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"Профилактика терроризма и экстремизма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"Профилактика терроризма и экстремизма, минимизация и </w:t>
            </w:r>
            <w:r>
              <w:rPr>
                <w:rFonts w:ascii="Times New Roman" w:hAnsi="Times New Roman" w:cs="Times New Roman"/>
                <w:color w:val="000000"/>
              </w:rPr>
              <w:lastRenderedPageBreak/>
              <w:t>ликвидация последствий их проявлений на территории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14 4 01 09000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22 236 000,00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01 4 05 99990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"Развитие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физической культуры и спорта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Times New Roman" w:hAnsi="Times New Roman" w:cs="Times New Roman"/>
                <w:color w:val="000000"/>
              </w:rPr>
              <w:lastRenderedPageBreak/>
              <w:t>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03 4 02 22180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255 950 350,00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254 750 350,00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254 750 350,00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Телевидение и радиовещание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Периодическая печать и издательства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"Реализация внутренней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31 230 700,00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20 4 04 99990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информационной политики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w:t>
            </w:r>
            <w:r>
              <w:rPr>
                <w:rFonts w:ascii="Times New Roman" w:hAnsi="Times New Roman" w:cs="Times New Roman"/>
                <w:color w:val="000000"/>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20 4 06 00120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240 000 000,00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(муниципального) внутреннего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21 4 02 25300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МЕЖБЮДЖЕТНЫЕ ТРАНСФЕРТЫ ОБЩЕГО ХАРАКТЕРА БЮДЖЕТАМ БЮДЖЕТНОЙ СИСТЕМЫ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5 619 151 675,80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2 393 892 266,65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1 346 496 102,69</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900 876 020,87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824 760 332,58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поселений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612 191 105,58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Дотации на выравнивание бюджетной обеспеченности муниципальных районов </w:t>
            </w:r>
            <w:r>
              <w:rPr>
                <w:rFonts w:ascii="Times New Roman" w:hAnsi="Times New Roman" w:cs="Times New Roman"/>
                <w:color w:val="000000"/>
              </w:rPr>
              <w:lastRenderedPageBreak/>
              <w:t>(муниципальных округов, городских округов)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344 870 000,00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212 569 227,00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3 054 269 169,82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механизма инициативного бюджетирования"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21 3 01 80090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2 954 269 169,82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местным бюджетам на поддержку мер по обеспечению сбалансированности местных бюджетов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2 923 769 169,82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дотации местным бюджетам в целях поощрения достижения наилучших значений показателей эффективности деятельности органов </w:t>
            </w:r>
            <w:r>
              <w:rPr>
                <w:rFonts w:ascii="Times New Roman" w:hAnsi="Times New Roman" w:cs="Times New Roman"/>
                <w:color w:val="000000"/>
              </w:rPr>
              <w:lastRenderedPageBreak/>
              <w:t>местного самоуправления городских поселений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21 4 03 80080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межбюджетные трансферты общего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1 664 006 485,11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1 438 631 934,07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659 990 081,82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Комплексная государственная программа Липецкой области "Комплексное развитие сельских территорий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"Современный облик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07 2 04 00000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 2 04 R5766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09 3 01 87130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программа Липецкой области "Энергоэффективность, развитие энергетики и повышение надежности энергоснабжения в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10 0 00 00000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10 4 01 00000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10 4 01 86080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9B031E">
        <w:trPr>
          <w:trHeight w:val="305"/>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УСЛОВНО УТВЕРЖДЕННЫЕ РАСХОДЫ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4 609 841 614,75</w:t>
            </w:r>
          </w:p>
        </w:tc>
      </w:tr>
      <w:tr w:rsidR="009B031E">
        <w:trPr>
          <w:trHeight w:val="319"/>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Непрограммные расходы органов государственной власти Липецкой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9B031E" w:rsidRDefault="002869BD">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 (Иные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9B031E">
        <w:trPr>
          <w:trHeight w:val="288"/>
        </w:trPr>
        <w:tc>
          <w:tcPr>
            <w:tcW w:w="519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2869B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ВСЕГО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7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B031E" w:rsidRDefault="009B031E">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107 259 210 474,78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96 798 035 909,76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9B031E" w:rsidRDefault="002869BD">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94 936 104 260,06</w:t>
            </w:r>
          </w:p>
        </w:tc>
      </w:tr>
    </w:tbl>
    <w:p w:rsidR="009B031E" w:rsidRDefault="009B031E"/>
    <w:sectPr w:rsidR="009B031E" w:rsidSect="0018644C">
      <w:headerReference w:type="default" r:id="rId6"/>
      <w:pgSz w:w="16901" w:h="11950" w:orient="landscape"/>
      <w:pgMar w:top="851" w:right="567" w:bottom="851" w:left="1134" w:header="720" w:footer="720" w:gutter="0"/>
      <w:pgNumType w:start="266"/>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44C" w:rsidRDefault="0018644C" w:rsidP="0018644C">
      <w:pPr>
        <w:spacing w:after="0" w:line="240" w:lineRule="auto"/>
      </w:pPr>
      <w:r>
        <w:separator/>
      </w:r>
    </w:p>
  </w:endnote>
  <w:endnote w:type="continuationSeparator" w:id="0">
    <w:p w:rsidR="0018644C" w:rsidRDefault="0018644C" w:rsidP="00186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44C" w:rsidRDefault="0018644C" w:rsidP="0018644C">
      <w:pPr>
        <w:spacing w:after="0" w:line="240" w:lineRule="auto"/>
      </w:pPr>
      <w:r>
        <w:separator/>
      </w:r>
    </w:p>
  </w:footnote>
  <w:footnote w:type="continuationSeparator" w:id="0">
    <w:p w:rsidR="0018644C" w:rsidRDefault="0018644C" w:rsidP="001864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273870"/>
      <w:docPartObj>
        <w:docPartGallery w:val="Page Numbers (Top of Page)"/>
        <w:docPartUnique/>
      </w:docPartObj>
    </w:sdtPr>
    <w:sdtEndPr>
      <w:rPr>
        <w:rFonts w:ascii="Times New Roman" w:hAnsi="Times New Roman" w:cs="Times New Roman"/>
        <w:sz w:val="24"/>
        <w:szCs w:val="24"/>
      </w:rPr>
    </w:sdtEndPr>
    <w:sdtContent>
      <w:p w:rsidR="0018644C" w:rsidRPr="0018644C" w:rsidRDefault="0018644C">
        <w:pPr>
          <w:pStyle w:val="a3"/>
          <w:jc w:val="center"/>
          <w:rPr>
            <w:rFonts w:ascii="Times New Roman" w:hAnsi="Times New Roman" w:cs="Times New Roman"/>
            <w:sz w:val="24"/>
            <w:szCs w:val="24"/>
          </w:rPr>
        </w:pPr>
        <w:r w:rsidRPr="0018644C">
          <w:rPr>
            <w:rFonts w:ascii="Times New Roman" w:hAnsi="Times New Roman" w:cs="Times New Roman"/>
            <w:sz w:val="24"/>
            <w:szCs w:val="24"/>
          </w:rPr>
          <w:fldChar w:fldCharType="begin"/>
        </w:r>
        <w:r w:rsidRPr="0018644C">
          <w:rPr>
            <w:rFonts w:ascii="Times New Roman" w:hAnsi="Times New Roman" w:cs="Times New Roman"/>
            <w:sz w:val="24"/>
            <w:szCs w:val="24"/>
          </w:rPr>
          <w:instrText>PAGE   \* MERGEFORMAT</w:instrText>
        </w:r>
        <w:r w:rsidRPr="0018644C">
          <w:rPr>
            <w:rFonts w:ascii="Times New Roman" w:hAnsi="Times New Roman" w:cs="Times New Roman"/>
            <w:sz w:val="24"/>
            <w:szCs w:val="24"/>
          </w:rPr>
          <w:fldChar w:fldCharType="separate"/>
        </w:r>
        <w:r w:rsidRPr="0018644C">
          <w:rPr>
            <w:rFonts w:ascii="Times New Roman" w:hAnsi="Times New Roman" w:cs="Times New Roman"/>
            <w:sz w:val="24"/>
            <w:szCs w:val="24"/>
          </w:rPr>
          <w:t>2</w:t>
        </w:r>
        <w:r w:rsidRPr="0018644C">
          <w:rPr>
            <w:rFonts w:ascii="Times New Roman" w:hAnsi="Times New Roman" w:cs="Times New Roman"/>
            <w:sz w:val="24"/>
            <w:szCs w:val="24"/>
          </w:rPr>
          <w:fldChar w:fldCharType="end"/>
        </w:r>
      </w:p>
    </w:sdtContent>
  </w:sdt>
  <w:p w:rsidR="0018644C" w:rsidRDefault="001864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0A4"/>
    <w:rsid w:val="0018644C"/>
    <w:rsid w:val="002869BD"/>
    <w:rsid w:val="008E3C7C"/>
    <w:rsid w:val="009B031E"/>
    <w:rsid w:val="00C52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F3F39F5-7300-4418-9CEC-767F26C73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64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644C"/>
  </w:style>
  <w:style w:type="paragraph" w:styleId="a5">
    <w:name w:val="footer"/>
    <w:basedOn w:val="a"/>
    <w:link w:val="a6"/>
    <w:uiPriority w:val="99"/>
    <w:unhideWhenUsed/>
    <w:rsid w:val="001864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6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158</Pages>
  <Words>48938</Words>
  <Characters>278951</Characters>
  <Application>Microsoft Office Word</Application>
  <DocSecurity>0</DocSecurity>
  <Lines>2324</Lines>
  <Paragraphs>654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u1598</dc:creator>
  <cp:keywords/>
  <dc:description/>
  <cp:lastModifiedBy>u1596</cp:lastModifiedBy>
  <cp:revision>4</cp:revision>
  <dcterms:created xsi:type="dcterms:W3CDTF">2024-10-31T12:07:00Z</dcterms:created>
  <dcterms:modified xsi:type="dcterms:W3CDTF">2024-10-31T12:39:00Z</dcterms:modified>
</cp:coreProperties>
</file>